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6F12DA80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DD4C7D">
        <w:rPr>
          <w:rFonts w:eastAsia="標楷體" w:hint="eastAsia"/>
          <w:b/>
          <w:bCs/>
          <w:sz w:val="40"/>
          <w:szCs w:val="40"/>
        </w:rPr>
        <w:t>9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1" w:name="_Hlk46908418"/>
      <w:r w:rsidR="00DD4C7D">
        <w:rPr>
          <w:rFonts w:eastAsia="標楷體" w:hint="eastAsia"/>
          <w:b/>
          <w:bCs/>
          <w:sz w:val="40"/>
          <w:szCs w:val="40"/>
        </w:rPr>
        <w:t>新光鋼添澄</w:t>
      </w:r>
      <w:bookmarkEnd w:id="1"/>
      <w:r w:rsidRPr="00BC28B8">
        <w:rPr>
          <w:rFonts w:eastAsia="標楷體"/>
          <w:b/>
          <w:bCs/>
          <w:sz w:val="40"/>
          <w:szCs w:val="40"/>
        </w:rPr>
        <w:t>癲癇之友獎、助學金」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新光鋼添澄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3F37CC0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DD4C7D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1A6C7E03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10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DD4C7D">
        <w:rPr>
          <w:rFonts w:eastAsia="標楷體" w:hint="eastAsia"/>
          <w:b/>
          <w:sz w:val="25"/>
          <w:szCs w:val="25"/>
        </w:rPr>
        <w:t>30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DB22004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991639">
        <w:rPr>
          <w:rFonts w:eastAsia="微軟正黑體" w:hint="eastAsia"/>
          <w:b/>
          <w:sz w:val="25"/>
          <w:szCs w:val="25"/>
        </w:rPr>
        <w:t>9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14:paraId="313524CC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14:paraId="5ED167D2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14:paraId="2288C898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7777777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48FCC881" w14:textId="77777777"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14:paraId="24A4E816" w14:textId="77777777"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5686B0F" w14:textId="59B4253E"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991639">
        <w:rPr>
          <w:rFonts w:eastAsia="標楷體" w:hint="eastAsia"/>
          <w:b/>
          <w:sz w:val="44"/>
          <w:szCs w:val="44"/>
        </w:rPr>
        <w:t>9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71DFFAD5" w14:textId="77777777"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8A6BC29" w14:textId="77777777"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14:paraId="702EC08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F8D3141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16A78BF1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B063CF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14:paraId="6DF1CC12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29B06241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C9BF957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16B96EC7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2DB788C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18AC6BC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050113E0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6EB615BA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5A6C70A9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2AF969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44AEE7D8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797D1A5F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15643A04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14:paraId="4112636D" w14:textId="77777777"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498F06F5" w14:textId="77777777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14:paraId="4F699D2E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21BFD27E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AEB03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14:paraId="7316B79D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D47F952" w14:textId="77777777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F0AC7D6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BA126A0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0537F58" w14:textId="77777777"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494E26" w14:textId="77777777"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14:paraId="56E41DBE" w14:textId="77777777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2D349FD3" w14:textId="77777777"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14:paraId="64C31235" w14:textId="77777777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55F5CB" w14:textId="77777777"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14:paraId="3DF0189D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2A9E749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1BEA951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1165CEC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09BB3A3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6EB5C64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E8420E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14:paraId="47C98AB8" w14:textId="77777777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ED03D2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5B85F64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D30397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E19AF00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2A5B56E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210BA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14:paraId="160C2C1D" w14:textId="77777777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9DB8864" w14:textId="77777777"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14:paraId="44EFC0B2" w14:textId="77777777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6C050875" w14:textId="77777777"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8226BFD" w14:textId="2A9F2308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2E7798">
              <w:rPr>
                <w:rFonts w:ascii="標楷體" w:eastAsia="標楷體" w:hAnsi="標楷體" w:hint="eastAsia"/>
              </w:rPr>
              <w:t xml:space="preserve"> </w:t>
            </w:r>
            <w:r w:rsidR="002E7798" w:rsidRPr="002E7798">
              <w:rPr>
                <w:rFonts w:ascii="標楷體" w:eastAsia="標楷體" w:hAnsi="標楷體" w:hint="eastAsia"/>
              </w:rPr>
              <w:t>新光鋼添澄</w:t>
            </w:r>
            <w:r w:rsidR="003D0D66">
              <w:rPr>
                <w:rFonts w:ascii="標楷體" w:eastAsia="標楷體" w:hAnsi="標楷體" w:hint="eastAsia"/>
              </w:rPr>
              <w:t>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B958992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14:paraId="32CB9CE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14:paraId="484E1A83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775BE4F5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1B6B9540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14:paraId="094970AD" w14:textId="77777777"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617447B4" w14:textId="77777777"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14:paraId="39549DE7" w14:textId="77777777" w:rsidTr="00774835">
        <w:trPr>
          <w:jc w:val="center"/>
        </w:trPr>
        <w:tc>
          <w:tcPr>
            <w:tcW w:w="9828" w:type="dxa"/>
            <w:gridSpan w:val="9"/>
          </w:tcPr>
          <w:p w14:paraId="3CC0539E" w14:textId="77777777"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77777777"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6E81A8A9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991639">
        <w:rPr>
          <w:rFonts w:eastAsia="標楷體" w:hint="eastAsia"/>
          <w:b/>
          <w:color w:val="000000"/>
          <w:sz w:val="44"/>
          <w:szCs w:val="44"/>
        </w:rPr>
        <w:t>9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新光鋼添澄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14:paraId="09998800" w14:textId="77777777"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2032B95" w14:textId="13F67D76"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991639">
        <w:rPr>
          <w:rFonts w:ascii="Times New Roman" w:eastAsia="標楷體" w:hAnsi="Times New Roman" w:cs="Times New Roman" w:hint="eastAsia"/>
          <w:b/>
          <w:sz w:val="44"/>
          <w:szCs w:val="44"/>
        </w:rPr>
        <w:t>9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14:paraId="50597094" w14:textId="77777777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14:paraId="14B72029" w14:textId="77777777"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14:paraId="02849DF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240B3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382DD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4338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AD64E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A9CF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349E9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8E1E4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C25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099BB7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4B9482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10DE8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68D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EF459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C934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BC0A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A72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5775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531C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17C496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4AC0C9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76C58E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29C32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D4CE6E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42F9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67A899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5FCF1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C8685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5823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261766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079FC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89CA8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C1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B78B2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632EA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0115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A7A96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1B1E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7E0561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8198A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D3E76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62349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83F3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9EE5AA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1896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548FE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21E5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C5C93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83B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136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010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574D38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E392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7606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DC2DC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9D536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3A7652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F65EBBA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454ABA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499E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48D7C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8A3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97421F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4738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25DBBC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0FA5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E607A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656FF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9886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05C33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24795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4F4AA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F0D3C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F90F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CCAC6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A2242B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764B8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4110D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D3E98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574D8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E9A00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500A7B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52E41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97F7B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0796A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52B56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AA80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0AB65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10F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AB46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BABD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AF4D2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D4ACC1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83893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3398B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EF65268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93BF92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CD1D3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A759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2CE95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10056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F965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EC3958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04B77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A4238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98A9A7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554C0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710AA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EB1DB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4CA6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9FF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612FF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1D0746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DD6C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9EE8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2AC45B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9E840A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0412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D539E5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EE608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F9C44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2EAC7D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1F90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ABB2B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975436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A8AF1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53222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C51657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AD79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F29F1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72574C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FD271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4D19DC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171CA5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34012D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C1EF8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1CFF8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2849F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4D8DB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7041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39D34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0FD91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B3724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132CD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0C2A0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EB5EC6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3AB6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89ADC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DD27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5282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5202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B492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8EFC1E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56CF90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9B22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77B9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E0F7CC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33B80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227286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44CA3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0D48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5AB4D9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7CC00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84E31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ADEAA1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300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CB63D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EC21A5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778DF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29137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DC71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7415378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0EF08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D2C801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3A780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11C5D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82B46E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F4C75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3321DE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B10B2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7054C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14479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F9D6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AF3F8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24695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AEB20C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544B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1D8C15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37E7C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676512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61D9CE8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007D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D0063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C1D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58E68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C8FAD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F0DF0A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D6B3D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BBE82F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6B3369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42183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6A8F71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B1CDF4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AEE5D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B509F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14BB8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0E2647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835B4E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68C8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4BCDCDE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7BD5CC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046D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8D735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332238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89E6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5901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87FF9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F66271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CF67D4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73060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ED8E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78000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7A4E1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B6831B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74818A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3E6194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64A07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86DEA9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2C26F50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31617E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431401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07556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92AE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62A6C7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48F5C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AECF8B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00D7D2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087661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5642BD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EF1B1E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423DC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D4A211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FE34E1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38663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B5D79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F1CC1F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D4A72E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36FC80F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6D925FE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76561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D1B8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1A5A1A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A376C5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443C4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C9D8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17BA74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FCD86E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ABCBDD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5CB741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93061E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029B25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AA928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CC37133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DA8FF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BD0BEE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2399B0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12D390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0FEBF9B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D6C8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CC76E4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9DD812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B1020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A76A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7BC3D9C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B947DE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AAE3CB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95CFF64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FBE8C47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C18375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80EE8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F0415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AAC0EE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5C45AF5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8E234E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148232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14:paraId="57509405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67041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154E6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C6DDA6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D5F729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1BCAD6E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E5617D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7DEA7B8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23D5124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2B6F8F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5D639026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9DDB6B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5F77B0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3694C1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2F57D5D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ED73D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324D83F9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2CCAB0A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0CA98B0" w14:textId="77777777"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DB502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94B55D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A29D52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E3192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048BAC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32DE7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78DDB4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219D9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CA7744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1F23EF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40BA282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0A3544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4E6230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D9C21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BF6E4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9B4C2D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6A3DD0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762C8A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3B8A59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2E4646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4436328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E3D04C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EE7A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8CB35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6C218BE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F3BFE2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B90E7F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11EEBFB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A4FD77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6409136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B39E195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8FED7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A94D97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B68C7F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1DCCE92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918AE5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2E53C8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F4F3F9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192750B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590069B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FE4AB7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2928B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B086CD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1D43518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A9AF94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665A588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30352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2186336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346D9C8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C1AB8CA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82FFDBD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44262C4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77D79D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73B8AD2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ED6E4B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5121C5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2D75011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14:paraId="0A6343A6" w14:textId="77777777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14:paraId="144FC989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53F34377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6701D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6154AA4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79DD2D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35294800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0BBBF076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14:paraId="440484C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7C66C30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14:paraId="0D558DC3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62C229F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638EAC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092C26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938F6E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0964138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5F4E945C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649E7798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14:paraId="2E5EEAD2" w14:textId="77777777"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26E41D" w14:textId="77777777"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t>（表格3-2）</w:t>
      </w:r>
    </w:p>
    <w:p w14:paraId="7809F7D6" w14:textId="77777777"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3175BBA3" w14:textId="75E2334A"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991639">
        <w:rPr>
          <w:rFonts w:ascii="標楷體" w:eastAsia="標楷體" w:hAnsi="標楷體" w:hint="eastAsia"/>
          <w:b/>
          <w:sz w:val="44"/>
          <w:szCs w:val="44"/>
        </w:rPr>
        <w:t>9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</w:t>
      </w:r>
      <w:r w:rsidR="002E7798" w:rsidRPr="002E7798">
        <w:rPr>
          <w:rFonts w:ascii="標楷體" w:eastAsia="標楷體" w:hAnsi="標楷體" w:hint="eastAsia"/>
          <w:b/>
          <w:bCs/>
          <w:sz w:val="44"/>
          <w:szCs w:val="44"/>
        </w:rPr>
        <w:t>新光鋼添澄</w:t>
      </w:r>
      <w:r w:rsidRPr="00AC031C">
        <w:rPr>
          <w:rFonts w:ascii="標楷體" w:eastAsia="標楷體" w:hAnsi="標楷體" w:hint="eastAsia"/>
          <w:b/>
          <w:sz w:val="44"/>
          <w:szCs w:val="44"/>
        </w:rPr>
        <w:t>癲癇之友獎、助學金」</w:t>
      </w:r>
    </w:p>
    <w:p w14:paraId="0CAC2F77" w14:textId="77777777"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14:paraId="7F5CD04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4A594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30ED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313A8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2209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D9483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B3A2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5B7D6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0E674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41F299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A8A86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5B97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E2CC6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C78EA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B8D90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6B20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DD40F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12CA6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ECB15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717369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6AEA3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909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A45E3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E99B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C4E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F0443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756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A2DB0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8BA0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453BF7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E409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5B963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9E8C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81FB0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86EE5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715F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F6BCB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66780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61EA531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09683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5BE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A6B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48B14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C6B4E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C18061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AFB0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F066A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43C9D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47EC5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E68950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2B05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74D6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7188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851F4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0EBD9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F8C23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4DB4D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150D214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0B43E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DD6E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2E4C46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D50253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B1BCB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A0FE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52A47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7D48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46157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560BDF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653F6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3EC1A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986F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07B08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90CC7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3ED49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6D77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9E69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ADD9BD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4980E2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862B8B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543AB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C4A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9D45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F7D1B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D8C1A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2E1AB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7158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56E870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F9B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33891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F22F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8CBE3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268FF4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116C1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10A4E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36D157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4E6E7B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2AFB1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37E48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4778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F2DF5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06ED84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6C2D8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C1B79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FF958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C174F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53F9F3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CC4C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3984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463A5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3894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AB0F3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74E2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22BAE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268AD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3C7CA2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9547BD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2107C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334617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B8BFB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4DA4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B7E1D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5F52F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1FDA19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A2E21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6D4D6C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3F4C9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69B8E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E69E4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951E9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7E3EF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41FDD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2B3195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DFCC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493694CF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12A3BFA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FCDA1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485F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95F02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2BD4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78BB5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BF3E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C8D64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D0F6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6897F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DAC6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AEE7A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9DAD30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ADDA46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3F9EC5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5ECEAD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CF967F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1705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6BB2449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DF7AE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DFF5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D298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4BF98C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55F27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D43EB6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AB2B1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EA09BD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28797C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6D716E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4971CD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3A84C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03A45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5BC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EDF90F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1C842F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ABE00A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62B06D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1CF606F6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FE30A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29CF1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9D841A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5BC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3843B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2FA6AA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DB486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674DA21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BE0E7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E1DE63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1618E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C6745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6920D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A1CC0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0463E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F7A20B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45C6F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EF01F8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57005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575D6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B0AD6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F9280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98165B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427065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2B766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6905E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61394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825A3F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70FA0C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98DE8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C9D6C6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E55A92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7480EC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6C6DB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4B9FBD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E004D2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C9E069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EA9480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593E60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5ED32E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C77C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AFC27C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68EC52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E2E24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2A4A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08A8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E838AAE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6BFE5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509343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25B9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B48D1A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39F380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E3527E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48AE1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74ACAA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B4C06A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CBCAA37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3C45C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64E917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2FE48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5E64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F4A5BE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B4993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565B26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7A36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07CE92A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309A60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3450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612BA1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77A04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0DB39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BB0B427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4FC0A6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4279072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CDD31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7EAC3DD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CDAAE2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C574A5C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BCC7680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AE67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799290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9C775F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40553B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690B76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7E99D5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46B70D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BE94564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17D4B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490E1B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AF0B89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5A458F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52B6108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3640D5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861E573" w14:textId="77777777"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386E37D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30CD9C3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EE3FC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11244D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E7836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0A919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2415E7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0D2316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ABEB5C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150805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28576D6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0D76B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8909F6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3F8B0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3C490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F1616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5317B1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4AF0D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405AA9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22681D09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776072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A1EBB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151DE6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D28CB0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01E0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01CCBA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BBE0DE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273167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9F0CE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FBE63D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080C5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CF118B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E0DF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E95CC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F9A016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233EF7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D753F4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6096B5A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14:paraId="0DD4779C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0F2EA4B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B727832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9DCF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B1F08E1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A4AA6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82B2030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97ED6B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200C989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3403B1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2272B7D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3BC0DE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06D8F2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619221C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D3E5154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AC2F675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475B268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24A19B3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C89A4E" w14:textId="77777777"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14:paraId="095FF48E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FD43E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12309E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3EB41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89078EE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97C055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5E6EF3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7740BC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9F5130F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09E8F5CD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92A7AA9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DB08047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73630A8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4F58973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AA6FAB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2EBF9CB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1DAC200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051715C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F76BDE5" w14:textId="77777777"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6CC7053B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4135908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EF653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0AF101A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AD90F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437652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C3142F7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8E2F2D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58B1EB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7526089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4F23F54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186553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06C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EC13AE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5FE897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0ED4FC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B19AD1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312A04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9C8C8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0D8FAE63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2A20968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F3AA64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809122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F0B779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5F849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2F5FE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17F8DB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56B988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BC7CCC9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5B080F0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F34D7A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43162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DB51414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6D03B86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D88720D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68C258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989815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7B33CEC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14:paraId="3E0AC962" w14:textId="77777777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14:paraId="5C21D19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871C4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F896323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4AD11E1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6E93A83F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1AA6BFA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1FD2FA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191A3812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DE5BDB8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11ABF1A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C620A7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37D0D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0054AE7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BB6C31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D66D605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D2D5A6E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3FF2F4EB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6AAB5BC" w14:textId="77777777"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14:paraId="2DCE2874" w14:textId="77777777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14:paraId="3EDC9782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FAD271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0C0DD5E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21F93458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7059DB99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424A6F4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3C9C940C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14:paraId="5DE8573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3567B8E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14:paraId="672DEF94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4CE34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68B8AEFA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01D9AE5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ACBF026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5CC8BB0B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1BBC7BA7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28E0634D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14:paraId="434E4C33" w14:textId="77777777"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53BD" w14:textId="77777777" w:rsidR="00E00171" w:rsidRDefault="00E00171">
      <w:r>
        <w:separator/>
      </w:r>
    </w:p>
  </w:endnote>
  <w:endnote w:type="continuationSeparator" w:id="0">
    <w:p w14:paraId="735C2920" w14:textId="77777777" w:rsidR="00E00171" w:rsidRDefault="00E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83FA" w14:textId="77777777" w:rsidR="00E00171" w:rsidRDefault="00E00171">
      <w:r>
        <w:separator/>
      </w:r>
    </w:p>
  </w:footnote>
  <w:footnote w:type="continuationSeparator" w:id="0">
    <w:p w14:paraId="1C8A8F80" w14:textId="77777777" w:rsidR="00E00171" w:rsidRDefault="00E0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5F3293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473E8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8EE8-8566-414D-9EB0-B3EFF6E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490</Words>
  <Characters>2799</Characters>
  <Application>Microsoft Office Word</Application>
  <DocSecurity>4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USER</cp:lastModifiedBy>
  <cp:revision>2</cp:revision>
  <cp:lastPrinted>2020-07-29T01:52:00Z</cp:lastPrinted>
  <dcterms:created xsi:type="dcterms:W3CDTF">2020-09-22T03:06:00Z</dcterms:created>
  <dcterms:modified xsi:type="dcterms:W3CDTF">2020-09-22T03:06:00Z</dcterms:modified>
</cp:coreProperties>
</file>